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4FDC9" w14:textId="77777777" w:rsidR="007000AC" w:rsidRDefault="007000AC" w:rsidP="009B3634">
      <w:pPr>
        <w:spacing w:after="0"/>
        <w:jc w:val="center"/>
        <w:rPr>
          <w:rFonts w:ascii="Papyrus" w:hAnsi="Papyrus"/>
          <w:b/>
          <w:sz w:val="48"/>
          <w:szCs w:val="48"/>
        </w:rPr>
      </w:pPr>
    </w:p>
    <w:p w14:paraId="373B8FDE" w14:textId="0A4ECC01" w:rsidR="009B3634" w:rsidRPr="009B3634" w:rsidRDefault="009B3634" w:rsidP="009B3634">
      <w:pPr>
        <w:spacing w:after="0"/>
        <w:jc w:val="center"/>
        <w:rPr>
          <w:rFonts w:ascii="Papyrus" w:hAnsi="Papyrus"/>
          <w:b/>
          <w:sz w:val="48"/>
          <w:szCs w:val="48"/>
        </w:rPr>
      </w:pPr>
      <w:r w:rsidRPr="009B3634">
        <w:rPr>
          <w:rFonts w:ascii="Papyrus" w:hAnsi="Papyrus"/>
          <w:b/>
          <w:sz w:val="48"/>
          <w:szCs w:val="48"/>
        </w:rPr>
        <w:t>Douglas-Cherokee Economic Authority Inc.</w:t>
      </w:r>
    </w:p>
    <w:p w14:paraId="44B3D46E" w14:textId="62EE2D40" w:rsidR="00A052B6" w:rsidRDefault="00A052B6" w:rsidP="00A052B6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33CF4BC3" wp14:editId="329A3D73">
            <wp:extent cx="1326190" cy="10134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161" cy="10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4ADA1F" w14:textId="3B869571" w:rsidR="00A052B6" w:rsidRDefault="00A052B6" w:rsidP="00A052B6">
      <w:pPr>
        <w:spacing w:after="0"/>
        <w:jc w:val="center"/>
        <w:rPr>
          <w:noProof/>
        </w:rPr>
      </w:pPr>
    </w:p>
    <w:p w14:paraId="4C0A67D6" w14:textId="0AEB6180" w:rsidR="00A052B6" w:rsidRPr="00013BC2" w:rsidRDefault="007535F2" w:rsidP="00A052B6">
      <w:pPr>
        <w:spacing w:after="0"/>
        <w:jc w:val="center"/>
        <w:rPr>
          <w:noProof/>
          <w:color w:val="0070C0"/>
          <w:sz w:val="44"/>
        </w:rPr>
      </w:pPr>
      <w:r w:rsidRPr="00013BC2">
        <w:rPr>
          <w:noProof/>
          <w:color w:val="0070C0"/>
          <w:sz w:val="44"/>
        </w:rPr>
        <w:t xml:space="preserve">The 2026 </w:t>
      </w:r>
      <w:r w:rsidR="00A052B6" w:rsidRPr="00013BC2">
        <w:rPr>
          <w:noProof/>
          <w:color w:val="0070C0"/>
          <w:sz w:val="44"/>
        </w:rPr>
        <w:t>LIHEAP</w:t>
      </w:r>
      <w:r w:rsidRPr="00013BC2">
        <w:rPr>
          <w:noProof/>
          <w:color w:val="0070C0"/>
          <w:sz w:val="44"/>
        </w:rPr>
        <w:t xml:space="preserve"> application period has ended. </w:t>
      </w:r>
    </w:p>
    <w:p w14:paraId="0308274C" w14:textId="152CBB8B" w:rsidR="007535F2" w:rsidRPr="00146771" w:rsidRDefault="007535F2" w:rsidP="006118C8">
      <w:pPr>
        <w:spacing w:after="0"/>
        <w:jc w:val="center"/>
        <w:rPr>
          <w:noProof/>
          <w:color w:val="0070C0"/>
          <w:sz w:val="44"/>
        </w:rPr>
      </w:pPr>
      <w:r w:rsidRPr="00146771">
        <w:rPr>
          <w:noProof/>
          <w:color w:val="0070C0"/>
          <w:sz w:val="44"/>
        </w:rPr>
        <w:t>The 2027 application period will begin on October 1</w:t>
      </w:r>
      <w:r w:rsidRPr="00146771">
        <w:rPr>
          <w:noProof/>
          <w:color w:val="0070C0"/>
          <w:sz w:val="44"/>
          <w:vertAlign w:val="superscript"/>
        </w:rPr>
        <w:t>st</w:t>
      </w:r>
    </w:p>
    <w:p w14:paraId="0A4631D9" w14:textId="77777777" w:rsidR="007535F2" w:rsidRPr="00013BC2" w:rsidRDefault="007535F2" w:rsidP="00A052B6">
      <w:pPr>
        <w:spacing w:after="0"/>
        <w:jc w:val="center"/>
        <w:rPr>
          <w:noProof/>
          <w:color w:val="0070C0"/>
          <w:sz w:val="14"/>
        </w:rPr>
      </w:pPr>
    </w:p>
    <w:p w14:paraId="40A35751" w14:textId="41E9536F" w:rsidR="00BB38BA" w:rsidRPr="005815E6" w:rsidRDefault="00BB38BA" w:rsidP="00A052B6">
      <w:pPr>
        <w:spacing w:after="0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5815E6">
        <w:rPr>
          <w:rFonts w:ascii="Times New Roman" w:hAnsi="Times New Roman" w:cs="Times New Roman"/>
          <w:b/>
          <w:color w:val="00B050"/>
          <w:sz w:val="36"/>
          <w:szCs w:val="36"/>
        </w:rPr>
        <w:t>THE APPLICATION PROCESS IS ALL ONLINE AT</w:t>
      </w:r>
    </w:p>
    <w:p w14:paraId="097B4DB4" w14:textId="03DC77F9" w:rsidR="00BB38BA" w:rsidRPr="00013BC2" w:rsidRDefault="00013BC2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hyperlink r:id="rId8" w:history="1">
        <w:r w:rsidRPr="00013BC2">
          <w:rPr>
            <w:rStyle w:val="Hyperlink"/>
            <w:rFonts w:ascii="Times New Roman" w:hAnsi="Times New Roman" w:cs="Times New Roman"/>
            <w:b/>
            <w:color w:val="0070C0"/>
            <w:sz w:val="36"/>
            <w:szCs w:val="36"/>
          </w:rPr>
          <w:t>https://thda.smartsimple.us</w:t>
        </w:r>
      </w:hyperlink>
    </w:p>
    <w:p w14:paraId="1ACE871C" w14:textId="77777777" w:rsidR="00013BC2" w:rsidRPr="005815E6" w:rsidRDefault="00013BC2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14:paraId="2B23E257" w14:textId="535E5705" w:rsidR="00BB38BA" w:rsidRPr="00013BC2" w:rsidRDefault="00BB38BA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D1282E" w:themeColor="text2"/>
          <w:sz w:val="36"/>
          <w:szCs w:val="36"/>
          <w:highlight w:val="yellow"/>
        </w:rPr>
      </w:pPr>
      <w:r w:rsidRPr="00013BC2">
        <w:rPr>
          <w:rFonts w:ascii="Times New Roman" w:hAnsi="Times New Roman" w:cs="Times New Roman"/>
          <w:b/>
          <w:color w:val="D1282E" w:themeColor="text2"/>
          <w:sz w:val="36"/>
          <w:szCs w:val="36"/>
          <w:highlight w:val="yellow"/>
        </w:rPr>
        <w:t xml:space="preserve">YOU MUST ENTER YOUR APPLICATION </w:t>
      </w:r>
      <w:r w:rsidR="00013BC2">
        <w:rPr>
          <w:rFonts w:ascii="Times New Roman" w:hAnsi="Times New Roman" w:cs="Times New Roman"/>
          <w:b/>
          <w:color w:val="D1282E" w:themeColor="text2"/>
          <w:sz w:val="36"/>
          <w:szCs w:val="36"/>
          <w:highlight w:val="yellow"/>
        </w:rPr>
        <w:t>ONLINE</w:t>
      </w:r>
      <w:r w:rsidR="00B14204" w:rsidRPr="00013BC2">
        <w:rPr>
          <w:rFonts w:ascii="Times New Roman" w:hAnsi="Times New Roman" w:cs="Times New Roman"/>
          <w:b/>
          <w:color w:val="D1282E" w:themeColor="text2"/>
          <w:sz w:val="36"/>
          <w:szCs w:val="36"/>
          <w:highlight w:val="yellow"/>
        </w:rPr>
        <w:t xml:space="preserve"> </w:t>
      </w:r>
    </w:p>
    <w:p w14:paraId="6332DAF4" w14:textId="2C0796BC" w:rsidR="00B14204" w:rsidRDefault="00B14204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D1282E" w:themeColor="text2"/>
          <w:sz w:val="36"/>
          <w:szCs w:val="36"/>
          <w:highlight w:val="yellow"/>
        </w:rPr>
      </w:pPr>
      <w:r w:rsidRPr="00013BC2">
        <w:rPr>
          <w:rFonts w:ascii="Times New Roman" w:hAnsi="Times New Roman" w:cs="Times New Roman"/>
          <w:b/>
          <w:color w:val="D1282E" w:themeColor="text2"/>
          <w:sz w:val="36"/>
          <w:szCs w:val="36"/>
          <w:highlight w:val="yellow"/>
        </w:rPr>
        <w:t>FOR CRISIS OR REGULAR ASSISTANCE</w:t>
      </w:r>
    </w:p>
    <w:p w14:paraId="7709AA0B" w14:textId="5CAAA21D" w:rsidR="005815E6" w:rsidRDefault="007000AC" w:rsidP="005815E6">
      <w:pPr>
        <w:spacing w:after="0" w:line="240" w:lineRule="auto"/>
        <w:jc w:val="center"/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32082A" wp14:editId="26B88FAC">
                <wp:simplePos x="0" y="0"/>
                <wp:positionH relativeFrom="column">
                  <wp:posOffset>38100</wp:posOffset>
                </wp:positionH>
                <wp:positionV relativeFrom="paragraph">
                  <wp:posOffset>1354455</wp:posOffset>
                </wp:positionV>
                <wp:extent cx="6677025" cy="13239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B6906" w14:textId="116C7EF2" w:rsidR="007000AC" w:rsidRDefault="00B14204" w:rsidP="007000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26"/>
                              </w:rPr>
                            </w:pPr>
                            <w:r w:rsidRPr="00013BC2">
                              <w:rPr>
                                <w:rFonts w:ascii="Times New Roman" w:hAnsi="Times New Roman" w:cs="Times New Roman"/>
                                <w:sz w:val="36"/>
                                <w:szCs w:val="26"/>
                              </w:rPr>
                              <w:t>Scan the code to go to</w:t>
                            </w:r>
                            <w:r w:rsidR="005815E6" w:rsidRPr="00013BC2">
                              <w:rPr>
                                <w:rFonts w:ascii="Times New Roman" w:hAnsi="Times New Roman" w:cs="Times New Roman"/>
                                <w:sz w:val="36"/>
                                <w:szCs w:val="26"/>
                              </w:rPr>
                              <w:t xml:space="preserve"> </w:t>
                            </w:r>
                            <w:hyperlink r:id="rId9" w:history="1">
                              <w:r w:rsidR="005815E6" w:rsidRPr="00013BC2">
                                <w:rPr>
                                  <w:rStyle w:val="Hyperlink"/>
                                  <w:rFonts w:ascii="Times New Roman" w:hAnsi="Times New Roman" w:cs="Times New Roman"/>
                                  <w:color w:val="0070C0"/>
                                  <w:sz w:val="36"/>
                                  <w:szCs w:val="26"/>
                                </w:rPr>
                                <w:t>https://thda.smartsimple.us</w:t>
                              </w:r>
                            </w:hyperlink>
                            <w:r w:rsidR="005815E6" w:rsidRPr="00013BC2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26"/>
                              </w:rPr>
                              <w:t xml:space="preserve"> </w:t>
                            </w:r>
                            <w:r w:rsidR="005815E6" w:rsidRPr="00013BC2">
                              <w:rPr>
                                <w:rFonts w:ascii="Times New Roman" w:hAnsi="Times New Roman" w:cs="Times New Roman"/>
                                <w:sz w:val="36"/>
                                <w:szCs w:val="26"/>
                              </w:rPr>
                              <w:t>to apply.</w:t>
                            </w:r>
                          </w:p>
                          <w:p w14:paraId="431BE6CD" w14:textId="6F9F9A32" w:rsidR="005815E6" w:rsidRPr="00013BC2" w:rsidRDefault="005815E6" w:rsidP="007000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26"/>
                              </w:rPr>
                            </w:pPr>
                            <w:r w:rsidRPr="00013BC2">
                              <w:rPr>
                                <w:rFonts w:ascii="Times New Roman" w:hAnsi="Times New Roman" w:cs="Times New Roman"/>
                                <w:sz w:val="36"/>
                                <w:szCs w:val="26"/>
                              </w:rPr>
                              <w:t>**BEST VIEWED ON A TABLET OR COMPUTER**</w:t>
                            </w:r>
                          </w:p>
                          <w:p w14:paraId="6E7912FE" w14:textId="24081908" w:rsidR="005815E6" w:rsidRPr="007000AC" w:rsidRDefault="005815E6" w:rsidP="007000A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C00000"/>
                                <w:sz w:val="40"/>
                              </w:rPr>
                            </w:pPr>
                            <w:r w:rsidRPr="00013BC2">
                              <w:rPr>
                                <w:sz w:val="32"/>
                              </w:rPr>
                              <w:t>If using a cell phone, you must turn it to landscape for the website to render properly</w:t>
                            </w:r>
                            <w:r w:rsidRPr="007000AC">
                              <w:rPr>
                                <w:sz w:val="40"/>
                              </w:rPr>
                              <w:t xml:space="preserve">.  </w:t>
                            </w:r>
                            <w:r w:rsidRPr="007000AC">
                              <w:rPr>
                                <w:sz w:val="36"/>
                              </w:rPr>
                              <w:t xml:space="preserve"> </w:t>
                            </w:r>
                            <w:r w:rsidRPr="007000AC">
                              <w:rPr>
                                <w:b/>
                                <w:color w:val="9C1E22" w:themeColor="text2" w:themeShade="BF"/>
                                <w:sz w:val="40"/>
                              </w:rPr>
                              <w:t>**An active email account is required**</w:t>
                            </w:r>
                          </w:p>
                          <w:p w14:paraId="35DA80C7" w14:textId="77777777" w:rsidR="005815E6" w:rsidRPr="00013BC2" w:rsidRDefault="005815E6" w:rsidP="005815E6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08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pt;margin-top:106.65pt;width:525.75pt;height:10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" stroked="f">
                <v:textbox>
                  <w:txbxContent>
                    <w:p w14:paraId="58EB6906" w14:textId="116C7EF2" w:rsidR="007000AC" w:rsidRDefault="00B14204" w:rsidP="007000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26"/>
                        </w:rPr>
                      </w:pPr>
                      <w:r w:rsidRPr="00013BC2">
                        <w:rPr>
                          <w:rFonts w:ascii="Times New Roman" w:hAnsi="Times New Roman" w:cs="Times New Roman"/>
                          <w:sz w:val="36"/>
                          <w:szCs w:val="26"/>
                        </w:rPr>
                        <w:t>Scan the code to go to</w:t>
                      </w:r>
                      <w:r w:rsidR="005815E6" w:rsidRPr="00013BC2">
                        <w:rPr>
                          <w:rFonts w:ascii="Times New Roman" w:hAnsi="Times New Roman" w:cs="Times New Roman"/>
                          <w:sz w:val="36"/>
                          <w:szCs w:val="26"/>
                        </w:rPr>
                        <w:t xml:space="preserve"> </w:t>
                      </w:r>
                      <w:hyperlink r:id="rId10" w:history="1">
                        <w:r w:rsidR="005815E6" w:rsidRPr="00013BC2">
                          <w:rPr>
                            <w:rStyle w:val="Hyperlink"/>
                            <w:rFonts w:ascii="Times New Roman" w:hAnsi="Times New Roman" w:cs="Times New Roman"/>
                            <w:color w:val="0070C0"/>
                            <w:sz w:val="36"/>
                            <w:szCs w:val="26"/>
                          </w:rPr>
                          <w:t>https://thda.smartsimple.us</w:t>
                        </w:r>
                      </w:hyperlink>
                      <w:r w:rsidR="005815E6" w:rsidRPr="00013BC2">
                        <w:rPr>
                          <w:rFonts w:ascii="Times New Roman" w:hAnsi="Times New Roman" w:cs="Times New Roman"/>
                          <w:color w:val="0070C0"/>
                          <w:sz w:val="36"/>
                          <w:szCs w:val="26"/>
                        </w:rPr>
                        <w:t xml:space="preserve"> </w:t>
                      </w:r>
                      <w:r w:rsidR="005815E6" w:rsidRPr="00013BC2">
                        <w:rPr>
                          <w:rFonts w:ascii="Times New Roman" w:hAnsi="Times New Roman" w:cs="Times New Roman"/>
                          <w:sz w:val="36"/>
                          <w:szCs w:val="26"/>
                        </w:rPr>
                        <w:t>to apply.</w:t>
                      </w:r>
                    </w:p>
                    <w:p w14:paraId="431BE6CD" w14:textId="6F9F9A32" w:rsidR="005815E6" w:rsidRPr="00013BC2" w:rsidRDefault="005815E6" w:rsidP="007000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26"/>
                        </w:rPr>
                      </w:pPr>
                      <w:r w:rsidRPr="00013BC2">
                        <w:rPr>
                          <w:rFonts w:ascii="Times New Roman" w:hAnsi="Times New Roman" w:cs="Times New Roman"/>
                          <w:sz w:val="36"/>
                          <w:szCs w:val="26"/>
                        </w:rPr>
                        <w:t>**BEST VIEWED ON A TABLET OR COMPUTER**</w:t>
                      </w:r>
                    </w:p>
                    <w:p w14:paraId="6E7912FE" w14:textId="24081908" w:rsidR="005815E6" w:rsidRPr="007000AC" w:rsidRDefault="005815E6" w:rsidP="007000A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color w:val="C00000"/>
                          <w:sz w:val="40"/>
                        </w:rPr>
                      </w:pPr>
                      <w:r w:rsidRPr="00013BC2">
                        <w:rPr>
                          <w:sz w:val="32"/>
                        </w:rPr>
                        <w:t>If using a cell phone, you must turn it to landscape for the website to render properly</w:t>
                      </w:r>
                      <w:r w:rsidRPr="007000AC">
                        <w:rPr>
                          <w:sz w:val="40"/>
                        </w:rPr>
                        <w:t xml:space="preserve">.  </w:t>
                      </w:r>
                      <w:r w:rsidRPr="007000AC">
                        <w:rPr>
                          <w:sz w:val="36"/>
                        </w:rPr>
                        <w:t xml:space="preserve"> </w:t>
                      </w:r>
                      <w:r w:rsidRPr="007000AC">
                        <w:rPr>
                          <w:b/>
                          <w:color w:val="9C1E22" w:themeColor="text2" w:themeShade="BF"/>
                          <w:sz w:val="40"/>
                        </w:rPr>
                        <w:t>**An active email account is required**</w:t>
                      </w:r>
                    </w:p>
                    <w:p w14:paraId="35DA80C7" w14:textId="77777777" w:rsidR="005815E6" w:rsidRPr="00013BC2" w:rsidRDefault="005815E6" w:rsidP="005815E6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54F5FE9" wp14:editId="711F4229">
            <wp:extent cx="1127343" cy="1285875"/>
            <wp:effectExtent l="0" t="0" r="0" b="0"/>
            <wp:docPr id="2" name="Picture 2" descr="C:\Users\tlindsey\Desktop\LIHEAP\SmartSimple 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lindsey\Desktop\LIHEAP\SmartSimple QR cod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473" cy="132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15E6" w:rsidRPr="005815E6"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  <w:t xml:space="preserve"> </w:t>
      </w:r>
    </w:p>
    <w:p w14:paraId="11AFDDA0" w14:textId="776711A1" w:rsidR="005815E6" w:rsidRPr="00B14204" w:rsidRDefault="00B14204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B14204">
        <w:rPr>
          <w:rFonts w:ascii="Times New Roman" w:hAnsi="Times New Roman" w:cs="Times New Roman"/>
          <w:b/>
          <w:color w:val="0070C0"/>
          <w:sz w:val="36"/>
          <w:szCs w:val="36"/>
        </w:rPr>
        <w:t>Follow us on Facebook for updates</w:t>
      </w:r>
    </w:p>
    <w:p w14:paraId="7F5C6881" w14:textId="7BD8C79C" w:rsidR="005815E6" w:rsidRPr="00BB38BA" w:rsidRDefault="005815E6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</w:pPr>
    </w:p>
    <w:p w14:paraId="4EFB6520" w14:textId="45523F32" w:rsidR="00B14204" w:rsidRPr="00146771" w:rsidRDefault="00013BC2" w:rsidP="00E371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If you are unable to navigate the online process on your own, please ask a family member or friend to assist you. If that is not an option and you need our assistance, w</w:t>
      </w:r>
      <w:r w:rsidR="00146771">
        <w:rPr>
          <w:rFonts w:ascii="Times New Roman" w:hAnsi="Times New Roman" w:cs="Times New Roman"/>
          <w:b/>
          <w:sz w:val="32"/>
          <w:szCs w:val="32"/>
        </w:rPr>
        <w:t>e</w:t>
      </w:r>
      <w:r>
        <w:rPr>
          <w:rFonts w:ascii="Times New Roman" w:hAnsi="Times New Roman" w:cs="Times New Roman"/>
          <w:b/>
          <w:sz w:val="32"/>
          <w:szCs w:val="32"/>
        </w:rPr>
        <w:t xml:space="preserve"> will be scheduling workshops in November.  Beginning October 19</w:t>
      </w:r>
      <w:r w:rsidRPr="00013BC2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b/>
          <w:sz w:val="32"/>
          <w:szCs w:val="32"/>
        </w:rPr>
        <w:t>, you can call your county office for an appointment.</w:t>
      </w:r>
    </w:p>
    <w:p w14:paraId="3AFFC6C4" w14:textId="50B8BD11" w:rsidR="0093184B" w:rsidRDefault="00A052B6" w:rsidP="007000AC">
      <w:pPr>
        <w:tabs>
          <w:tab w:val="left" w:pos="1440"/>
        </w:tabs>
        <w:rPr>
          <w:rFonts w:ascii="Georgia" w:hAnsi="Georgia"/>
          <w:sz w:val="20"/>
          <w:szCs w:val="28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ab/>
      </w:r>
      <w:bookmarkStart w:id="0" w:name="_GoBack"/>
      <w:bookmarkEnd w:id="0"/>
      <w:r w:rsidR="00B14204">
        <w:rPr>
          <w:rFonts w:ascii="Georgia" w:hAnsi="Georgia"/>
          <w:sz w:val="28"/>
          <w:szCs w:val="28"/>
        </w:rPr>
        <w:tab/>
      </w:r>
    </w:p>
    <w:sectPr w:rsidR="0093184B" w:rsidSect="008103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19847" w14:textId="77777777" w:rsidR="00C75BE2" w:rsidRDefault="00C75BE2" w:rsidP="0064578D">
      <w:pPr>
        <w:spacing w:after="0" w:line="240" w:lineRule="auto"/>
      </w:pPr>
      <w:r>
        <w:separator/>
      </w:r>
    </w:p>
  </w:endnote>
  <w:endnote w:type="continuationSeparator" w:id="0">
    <w:p w14:paraId="7FD4BD79" w14:textId="77777777" w:rsidR="00C75BE2" w:rsidRDefault="00C75BE2" w:rsidP="0064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FCF15" w14:textId="77777777" w:rsidR="00C75BE2" w:rsidRDefault="00C75BE2" w:rsidP="0064578D">
      <w:pPr>
        <w:spacing w:after="0" w:line="240" w:lineRule="auto"/>
      </w:pPr>
      <w:r>
        <w:separator/>
      </w:r>
    </w:p>
  </w:footnote>
  <w:footnote w:type="continuationSeparator" w:id="0">
    <w:p w14:paraId="30AE5FE0" w14:textId="77777777" w:rsidR="00C75BE2" w:rsidRDefault="00C75BE2" w:rsidP="00645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EA3"/>
    <w:rsid w:val="00011AA3"/>
    <w:rsid w:val="00012F37"/>
    <w:rsid w:val="00013BC2"/>
    <w:rsid w:val="00025BF1"/>
    <w:rsid w:val="00070FAF"/>
    <w:rsid w:val="00090A7C"/>
    <w:rsid w:val="000A66F6"/>
    <w:rsid w:val="000F2BC7"/>
    <w:rsid w:val="001006D1"/>
    <w:rsid w:val="00101823"/>
    <w:rsid w:val="001051D0"/>
    <w:rsid w:val="00130F9F"/>
    <w:rsid w:val="001431EF"/>
    <w:rsid w:val="00146771"/>
    <w:rsid w:val="001A28C4"/>
    <w:rsid w:val="001B02DF"/>
    <w:rsid w:val="001B7DBF"/>
    <w:rsid w:val="001C1350"/>
    <w:rsid w:val="001E12A4"/>
    <w:rsid w:val="001E1A4F"/>
    <w:rsid w:val="0021526C"/>
    <w:rsid w:val="00241B4B"/>
    <w:rsid w:val="002451AE"/>
    <w:rsid w:val="002560AB"/>
    <w:rsid w:val="002813BA"/>
    <w:rsid w:val="0028625D"/>
    <w:rsid w:val="00287D66"/>
    <w:rsid w:val="002952E3"/>
    <w:rsid w:val="002965E1"/>
    <w:rsid w:val="002A2A15"/>
    <w:rsid w:val="002A3362"/>
    <w:rsid w:val="002B4849"/>
    <w:rsid w:val="002D139E"/>
    <w:rsid w:val="002D4485"/>
    <w:rsid w:val="002E09C6"/>
    <w:rsid w:val="002F55E8"/>
    <w:rsid w:val="00307D4F"/>
    <w:rsid w:val="0031084E"/>
    <w:rsid w:val="00333E68"/>
    <w:rsid w:val="003553B8"/>
    <w:rsid w:val="00392B80"/>
    <w:rsid w:val="00393778"/>
    <w:rsid w:val="00395F20"/>
    <w:rsid w:val="003B4240"/>
    <w:rsid w:val="003B5535"/>
    <w:rsid w:val="003C7DBE"/>
    <w:rsid w:val="003D7166"/>
    <w:rsid w:val="003E2B98"/>
    <w:rsid w:val="003E4E23"/>
    <w:rsid w:val="00405C74"/>
    <w:rsid w:val="00413EB5"/>
    <w:rsid w:val="00454DC0"/>
    <w:rsid w:val="00457527"/>
    <w:rsid w:val="0047649D"/>
    <w:rsid w:val="00491CA0"/>
    <w:rsid w:val="00496484"/>
    <w:rsid w:val="004A044D"/>
    <w:rsid w:val="004C47E3"/>
    <w:rsid w:val="004C7BD7"/>
    <w:rsid w:val="004D5929"/>
    <w:rsid w:val="005001A8"/>
    <w:rsid w:val="00526327"/>
    <w:rsid w:val="00542A46"/>
    <w:rsid w:val="00562837"/>
    <w:rsid w:val="005815E6"/>
    <w:rsid w:val="005A14F1"/>
    <w:rsid w:val="005D3F42"/>
    <w:rsid w:val="006118C8"/>
    <w:rsid w:val="00617D87"/>
    <w:rsid w:val="00627A16"/>
    <w:rsid w:val="00641215"/>
    <w:rsid w:val="006414C5"/>
    <w:rsid w:val="0064578D"/>
    <w:rsid w:val="00662A28"/>
    <w:rsid w:val="006E34F3"/>
    <w:rsid w:val="007000AC"/>
    <w:rsid w:val="007467AA"/>
    <w:rsid w:val="007535F2"/>
    <w:rsid w:val="0075779E"/>
    <w:rsid w:val="00781C1B"/>
    <w:rsid w:val="00790893"/>
    <w:rsid w:val="0079331C"/>
    <w:rsid w:val="007A6833"/>
    <w:rsid w:val="007C276E"/>
    <w:rsid w:val="00801A90"/>
    <w:rsid w:val="008103C1"/>
    <w:rsid w:val="008227B5"/>
    <w:rsid w:val="00832D03"/>
    <w:rsid w:val="008422BE"/>
    <w:rsid w:val="00844686"/>
    <w:rsid w:val="00846990"/>
    <w:rsid w:val="0085634B"/>
    <w:rsid w:val="008671D0"/>
    <w:rsid w:val="00873FDB"/>
    <w:rsid w:val="00890BB8"/>
    <w:rsid w:val="008D3C39"/>
    <w:rsid w:val="008E348B"/>
    <w:rsid w:val="008F2BCF"/>
    <w:rsid w:val="00906632"/>
    <w:rsid w:val="00906FAB"/>
    <w:rsid w:val="009279DF"/>
    <w:rsid w:val="00930EA3"/>
    <w:rsid w:val="0093184B"/>
    <w:rsid w:val="00931B77"/>
    <w:rsid w:val="00933E70"/>
    <w:rsid w:val="0094165D"/>
    <w:rsid w:val="00944B70"/>
    <w:rsid w:val="00953B06"/>
    <w:rsid w:val="00971767"/>
    <w:rsid w:val="009844E2"/>
    <w:rsid w:val="009A04A1"/>
    <w:rsid w:val="009B0C94"/>
    <w:rsid w:val="009B3634"/>
    <w:rsid w:val="009D53EC"/>
    <w:rsid w:val="009F3C0C"/>
    <w:rsid w:val="00A052B6"/>
    <w:rsid w:val="00A079F8"/>
    <w:rsid w:val="00A1024E"/>
    <w:rsid w:val="00A50D97"/>
    <w:rsid w:val="00A50FFA"/>
    <w:rsid w:val="00A97B58"/>
    <w:rsid w:val="00AA4B40"/>
    <w:rsid w:val="00AB6E65"/>
    <w:rsid w:val="00AC3A1F"/>
    <w:rsid w:val="00AC668D"/>
    <w:rsid w:val="00AD3F05"/>
    <w:rsid w:val="00AE4F60"/>
    <w:rsid w:val="00AF1741"/>
    <w:rsid w:val="00B072F7"/>
    <w:rsid w:val="00B14204"/>
    <w:rsid w:val="00B57384"/>
    <w:rsid w:val="00BA43A7"/>
    <w:rsid w:val="00BA5EB2"/>
    <w:rsid w:val="00BB38BA"/>
    <w:rsid w:val="00BC2A30"/>
    <w:rsid w:val="00BC689D"/>
    <w:rsid w:val="00BE51EE"/>
    <w:rsid w:val="00C2503C"/>
    <w:rsid w:val="00C273C6"/>
    <w:rsid w:val="00C27656"/>
    <w:rsid w:val="00C714C1"/>
    <w:rsid w:val="00C75BE2"/>
    <w:rsid w:val="00C8287C"/>
    <w:rsid w:val="00CC295D"/>
    <w:rsid w:val="00D02E42"/>
    <w:rsid w:val="00D0525A"/>
    <w:rsid w:val="00D11EC5"/>
    <w:rsid w:val="00D34F7E"/>
    <w:rsid w:val="00D44930"/>
    <w:rsid w:val="00D62E3E"/>
    <w:rsid w:val="00D74D6F"/>
    <w:rsid w:val="00D81545"/>
    <w:rsid w:val="00D949A6"/>
    <w:rsid w:val="00DE0464"/>
    <w:rsid w:val="00E002AE"/>
    <w:rsid w:val="00E12328"/>
    <w:rsid w:val="00E371B4"/>
    <w:rsid w:val="00E732FD"/>
    <w:rsid w:val="00E776FD"/>
    <w:rsid w:val="00E818CA"/>
    <w:rsid w:val="00E823BD"/>
    <w:rsid w:val="00E84690"/>
    <w:rsid w:val="00E871C9"/>
    <w:rsid w:val="00E90DAA"/>
    <w:rsid w:val="00E92770"/>
    <w:rsid w:val="00F00B9D"/>
    <w:rsid w:val="00F16626"/>
    <w:rsid w:val="00F25052"/>
    <w:rsid w:val="00F456F6"/>
    <w:rsid w:val="00F971D7"/>
    <w:rsid w:val="00FC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FCEFD"/>
  <w15:docId w15:val="{341EFA3C-874E-40EC-9E58-38A8ECBD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0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B9D"/>
    <w:rPr>
      <w:rFonts w:ascii="Tahoma" w:hAnsi="Tahoma" w:cs="Tahoma"/>
      <w:sz w:val="16"/>
      <w:szCs w:val="16"/>
    </w:rPr>
  </w:style>
  <w:style w:type="character" w:styleId="IntenseReference">
    <w:name w:val="Intense Reference"/>
    <w:basedOn w:val="DefaultParagraphFont"/>
    <w:uiPriority w:val="32"/>
    <w:qFormat/>
    <w:rsid w:val="00AD3F05"/>
    <w:rPr>
      <w:b/>
      <w:bCs/>
      <w:smallCaps/>
      <w:color w:val="F5C201" w:themeColor="accent2"/>
      <w:spacing w:val="5"/>
      <w:u w:val="single"/>
    </w:rPr>
  </w:style>
  <w:style w:type="table" w:styleId="TableGrid">
    <w:name w:val="Table Grid"/>
    <w:basedOn w:val="TableNormal"/>
    <w:uiPriority w:val="59"/>
    <w:rsid w:val="00E87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184B"/>
    <w:rPr>
      <w:color w:val="CC9900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079F8"/>
    <w:pPr>
      <w:spacing w:after="0" w:line="240" w:lineRule="auto"/>
    </w:pPr>
    <w:rPr>
      <w:rFonts w:ascii="Arial" w:eastAsia="Arial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78D"/>
  </w:style>
  <w:style w:type="paragraph" w:styleId="Footer">
    <w:name w:val="footer"/>
    <w:basedOn w:val="Normal"/>
    <w:link w:val="FooterChar"/>
    <w:uiPriority w:val="99"/>
    <w:unhideWhenUsed/>
    <w:rsid w:val="006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78D"/>
  </w:style>
  <w:style w:type="paragraph" w:styleId="NormalWeb">
    <w:name w:val="Normal (Web)"/>
    <w:basedOn w:val="Normal"/>
    <w:uiPriority w:val="99"/>
    <w:unhideWhenUsed/>
    <w:rsid w:val="00BB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13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da.smartsimple.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thda.smartsimple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da.smartsimple.us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A5349-DE73-4C40-9D2A-F7E2CFEA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DCEA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Reed</dc:creator>
  <cp:lastModifiedBy>tlindsey</cp:lastModifiedBy>
  <cp:revision>2</cp:revision>
  <cp:lastPrinted>2025-06-23T16:08:00Z</cp:lastPrinted>
  <dcterms:created xsi:type="dcterms:W3CDTF">2026-09-18T14:53:00Z</dcterms:created>
  <dcterms:modified xsi:type="dcterms:W3CDTF">2026-09-18T14:53:00Z</dcterms:modified>
</cp:coreProperties>
</file>