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8FDE" w14:textId="19DB4E08" w:rsidR="009B3634" w:rsidRPr="009B3634" w:rsidRDefault="009B3634" w:rsidP="009B3634">
      <w:pPr>
        <w:spacing w:after="0"/>
        <w:jc w:val="center"/>
        <w:rPr>
          <w:rFonts w:ascii="Papyrus" w:hAnsi="Papyrus"/>
          <w:b/>
          <w:sz w:val="48"/>
          <w:szCs w:val="48"/>
        </w:rPr>
      </w:pPr>
      <w:bookmarkStart w:id="0" w:name="_GoBack"/>
      <w:bookmarkEnd w:id="0"/>
      <w:r w:rsidRPr="009B3634">
        <w:rPr>
          <w:rFonts w:ascii="Papyrus" w:hAnsi="Papyrus"/>
          <w:b/>
          <w:sz w:val="48"/>
          <w:szCs w:val="48"/>
        </w:rPr>
        <w:t>Douglas-Cherokee Economic Authority Inc.</w:t>
      </w:r>
    </w:p>
    <w:p w14:paraId="06C904B4" w14:textId="693042C0" w:rsidR="002965E1" w:rsidRDefault="00933E70" w:rsidP="009B0C9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5ED054EB" wp14:editId="0A105DF3">
            <wp:extent cx="1133409" cy="866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89" cy="885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3634">
        <w:rPr>
          <w:noProof/>
        </w:rPr>
        <w:t xml:space="preserve">      </w:t>
      </w:r>
      <w:r w:rsidR="00E776FD">
        <w:rPr>
          <w:noProof/>
        </w:rPr>
        <w:t xml:space="preserve">             </w:t>
      </w:r>
      <w:r w:rsidR="00A97B58">
        <w:rPr>
          <w:noProof/>
        </w:rPr>
        <w:t xml:space="preserve">   </w:t>
      </w:r>
    </w:p>
    <w:p w14:paraId="4B6374B6" w14:textId="77777777" w:rsidR="00F0191D" w:rsidRDefault="00F0191D" w:rsidP="009B0C94">
      <w:pPr>
        <w:spacing w:after="0"/>
        <w:jc w:val="center"/>
        <w:rPr>
          <w:noProof/>
        </w:rPr>
      </w:pPr>
    </w:p>
    <w:p w14:paraId="116D0FB7" w14:textId="199FD0B8" w:rsidR="00F0191D" w:rsidRPr="00F0191D" w:rsidRDefault="00F0191D" w:rsidP="009B0C94">
      <w:pPr>
        <w:spacing w:after="0"/>
        <w:jc w:val="center"/>
        <w:rPr>
          <w:b/>
          <w:noProof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**</w:t>
      </w:r>
      <w:r w:rsidRPr="00F0191D"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ATTENTION LIHEAP APPLICANT</w:t>
      </w:r>
      <w:r>
        <w:rPr>
          <w:rFonts w:ascii="Times New Roman" w:hAnsi="Times New Roman" w:cs="Times New Roman"/>
          <w:b/>
          <w:noProof/>
          <w:color w:val="FF0000"/>
          <w:sz w:val="44"/>
          <w:szCs w:val="44"/>
        </w:rPr>
        <w:t>S**</w:t>
      </w:r>
    </w:p>
    <w:p w14:paraId="5607DEC9" w14:textId="77777777" w:rsidR="00F0191D" w:rsidRPr="00F0191D" w:rsidRDefault="00F0191D" w:rsidP="00F0191D">
      <w:pPr>
        <w:spacing w:after="0" w:line="240" w:lineRule="auto"/>
        <w:jc w:val="center"/>
        <w:rPr>
          <w:rFonts w:ascii="Times New Roman" w:hAnsi="Times New Roman" w:cs="Times New Roman"/>
          <w:b/>
          <w:color w:val="6CA62C"/>
          <w:sz w:val="16"/>
          <w:szCs w:val="16"/>
        </w:rPr>
      </w:pPr>
    </w:p>
    <w:p w14:paraId="5792F4BF" w14:textId="6F461C12" w:rsidR="00F0191D" w:rsidRDefault="00F0191D" w:rsidP="00F0191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</w:pPr>
      <w:r w:rsidRPr="004B6799">
        <w:rPr>
          <w:rFonts w:ascii="Times New Roman" w:hAnsi="Times New Roman" w:cs="Times New Roman"/>
          <w:b/>
          <w:sz w:val="48"/>
          <w:szCs w:val="48"/>
          <w:highlight w:val="yellow"/>
          <w:u w:val="single"/>
        </w:rPr>
        <w:t xml:space="preserve">BIG </w:t>
      </w:r>
      <w:r w:rsidRPr="004B6799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CHANGES </w:t>
      </w:r>
      <w:r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HAVE BEEN </w:t>
      </w:r>
      <w:r w:rsidRPr="004B6799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MADE BY THDA/THE STATE OF TENNESSEE</w:t>
      </w:r>
      <w:r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</w:t>
      </w:r>
      <w:r w:rsidRPr="004B6799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FOR THE 2026 PROGRAM YEAR </w:t>
      </w:r>
    </w:p>
    <w:p w14:paraId="6FAFCC3B" w14:textId="77777777" w:rsidR="00F0191D" w:rsidRPr="00F0191D" w:rsidRDefault="00F0191D" w:rsidP="00F019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14:paraId="3BC41968" w14:textId="588FD391" w:rsidR="00F0191D" w:rsidRPr="007042B4" w:rsidRDefault="007042B4" w:rsidP="00F01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THE START OF THE </w:t>
      </w:r>
      <w:r w:rsidR="00F0191D" w:rsidRPr="007042B4">
        <w:rPr>
          <w:rFonts w:ascii="Times New Roman" w:hAnsi="Times New Roman" w:cs="Times New Roman"/>
          <w:b/>
          <w:sz w:val="28"/>
          <w:szCs w:val="28"/>
        </w:rPr>
        <w:t>INTAKE PERIOD DELAYED UNTIL NOVEMBER 1</w:t>
      </w:r>
      <w:r w:rsidR="00F0191D" w:rsidRPr="007042B4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</w:p>
    <w:p w14:paraId="7F3D44E7" w14:textId="77777777" w:rsidR="00F0191D" w:rsidRPr="007042B4" w:rsidRDefault="00F0191D" w:rsidP="00F0191D">
      <w:pPr>
        <w:pStyle w:val="ListParagraph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D0F7256" w14:textId="728C4319" w:rsidR="00F0191D" w:rsidRPr="007042B4" w:rsidRDefault="00F0191D" w:rsidP="00F0191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42B4">
        <w:rPr>
          <w:rFonts w:ascii="Times New Roman" w:hAnsi="Times New Roman" w:cs="Times New Roman"/>
          <w:b/>
          <w:sz w:val="28"/>
          <w:szCs w:val="34"/>
        </w:rPr>
        <w:t xml:space="preserve">LOWER BENEFIT AMOUNTS RANGING FROM $174-$750 PER HOUSEHOLD </w:t>
      </w:r>
    </w:p>
    <w:p w14:paraId="6A0F2D38" w14:textId="77777777" w:rsidR="00F0191D" w:rsidRPr="007042B4" w:rsidRDefault="00F0191D" w:rsidP="00F0191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1DF6F18" w14:textId="77777777" w:rsidR="007042B4" w:rsidRPr="007042B4" w:rsidRDefault="00F0191D" w:rsidP="007042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34"/>
        </w:rPr>
      </w:pPr>
      <w:r w:rsidRPr="007042B4">
        <w:rPr>
          <w:rFonts w:ascii="Times New Roman" w:hAnsi="Times New Roman" w:cs="Times New Roman"/>
          <w:b/>
          <w:sz w:val="28"/>
          <w:szCs w:val="34"/>
        </w:rPr>
        <w:t>THE APPLICATION PROCESS HAS BEEN MOVED ONLINE</w:t>
      </w:r>
    </w:p>
    <w:p w14:paraId="53B5DFA2" w14:textId="77777777" w:rsidR="007042B4" w:rsidRPr="007042B4" w:rsidRDefault="007042B4" w:rsidP="007042B4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14:paraId="5402D3F4" w14:textId="76381DE2" w:rsidR="00F0191D" w:rsidRPr="007042B4" w:rsidRDefault="00F0191D" w:rsidP="007042B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34"/>
        </w:rPr>
      </w:pPr>
      <w:r w:rsidRPr="007042B4">
        <w:rPr>
          <w:rFonts w:ascii="Times New Roman" w:hAnsi="Times New Roman" w:cs="Times New Roman"/>
          <w:b/>
          <w:sz w:val="28"/>
          <w:szCs w:val="28"/>
        </w:rPr>
        <w:t>HOUSEHOLD INCOME LIMITS HAVE BEEN RAISED</w:t>
      </w:r>
    </w:p>
    <w:p w14:paraId="241660D1" w14:textId="2187D2D3" w:rsidR="00D74D6F" w:rsidRPr="00F0191D" w:rsidRDefault="00D74D6F" w:rsidP="003937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0" w:type="auto"/>
        <w:tblInd w:w="288" w:type="dxa"/>
        <w:tblLook w:val="04A0" w:firstRow="1" w:lastRow="0" w:firstColumn="1" w:lastColumn="0" w:noHBand="0" w:noVBand="1"/>
      </w:tblPr>
      <w:tblGrid>
        <w:gridCol w:w="4127"/>
        <w:gridCol w:w="2985"/>
        <w:gridCol w:w="3073"/>
      </w:tblGrid>
      <w:tr w:rsidR="00241B4B" w:rsidRPr="00241B4B" w14:paraId="463E6F56" w14:textId="77777777" w:rsidTr="008E348B">
        <w:trPr>
          <w:trHeight w:val="372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9353D" w14:textId="2D1A91D5" w:rsidR="00241B4B" w:rsidRPr="00F0191D" w:rsidRDefault="00241B4B" w:rsidP="00241B4B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Size of Household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62F6" w14:textId="50B442BD" w:rsidR="00241B4B" w:rsidRPr="00F0191D" w:rsidRDefault="00241B4B" w:rsidP="00241B4B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 xml:space="preserve"> Annual Max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D76AB" w14:textId="47433E23" w:rsidR="00241B4B" w:rsidRPr="00F0191D" w:rsidRDefault="00241B4B" w:rsidP="00241B4B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Monthly Max</w:t>
            </w:r>
          </w:p>
        </w:tc>
      </w:tr>
      <w:tr w:rsidR="00526327" w:rsidRPr="00241B4B" w14:paraId="2FB0E3DD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221C3" w14:textId="78EDD53D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28C7" w14:textId="706117C8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9A199C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32,053.00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4C8F" w14:textId="62C3884E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2,</w:t>
            </w:r>
            <w:r w:rsidR="009A199C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6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</w:t>
            </w:r>
            <w:r w:rsidR="009A199C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1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526327" w:rsidRPr="00241B4B" w14:paraId="104563FC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26DED" w14:textId="76D2037E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F25E" w14:textId="69BD5576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4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1,915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1CEC0" w14:textId="4B8B97D7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$3,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493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526327" w:rsidRPr="00241B4B" w14:paraId="6C135C42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971EB" w14:textId="55143159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2720" w14:textId="2CE71DA4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51,778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DDFE6" w14:textId="17DB2BCE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4,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315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526327" w:rsidRPr="00241B4B" w14:paraId="006F97CB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4AC9" w14:textId="3BFE2297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FC5" w14:textId="7725D5F7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61,641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8EBC" w14:textId="0239B094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5,137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526327" w:rsidRPr="00241B4B" w14:paraId="426BDD15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F03E3" w14:textId="1C286472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FDB2" w14:textId="77AFDD78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71,503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57FFD" w14:textId="517062B9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5,958.50</w:t>
            </w:r>
          </w:p>
        </w:tc>
      </w:tr>
      <w:tr w:rsidR="00526327" w:rsidRPr="00241B4B" w14:paraId="25366AED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561B" w14:textId="3CBF83DB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1DBA" w14:textId="364CAEC2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81,366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5331" w14:textId="7CE65367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6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780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0</w:t>
            </w:r>
          </w:p>
        </w:tc>
      </w:tr>
      <w:tr w:rsidR="00526327" w:rsidRPr="00241B4B" w14:paraId="7A763ED3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0BDC5" w14:textId="65B558FB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06D6" w14:textId="7E354298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83,215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BF22B" w14:textId="04444A7F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$6,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934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0</w:t>
            </w:r>
          </w:p>
        </w:tc>
      </w:tr>
      <w:tr w:rsidR="00526327" w:rsidRPr="00241B4B" w14:paraId="4EE8010C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51160" w14:textId="452820E9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58EE" w14:textId="54D6A570" w:rsidR="00526327" w:rsidRPr="00F0191D" w:rsidRDefault="00526327" w:rsidP="00526327">
            <w:pPr>
              <w:jc w:val="center"/>
              <w:rPr>
                <w:rFonts w:ascii="Times New Roman" w:hAnsi="Times New Roman"/>
                <w:b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8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5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06</w:t>
            </w:r>
            <w:r w:rsidR="00A1024E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4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801F" w14:textId="76FE630F" w:rsidR="008422BE" w:rsidRPr="00F0191D" w:rsidRDefault="00526327" w:rsidP="008422BE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$7,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089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8422BE" w:rsidRPr="00241B4B" w14:paraId="6272A02B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0A287" w14:textId="627777AC" w:rsidR="008422BE" w:rsidRPr="00F0191D" w:rsidRDefault="008422BE" w:rsidP="00526327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9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FB52" w14:textId="2577E068" w:rsidR="008422BE" w:rsidRPr="00F0191D" w:rsidRDefault="00A1024E" w:rsidP="00526327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$8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6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913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1504F" w14:textId="64ED1786" w:rsidR="008422BE" w:rsidRPr="00F0191D" w:rsidRDefault="00A1024E" w:rsidP="008422BE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7,243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8422BE" w:rsidRPr="00241B4B" w14:paraId="725195FC" w14:textId="77777777" w:rsidTr="000408C5">
        <w:trPr>
          <w:trHeight w:val="389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8A530" w14:textId="2D145180" w:rsidR="008422BE" w:rsidRPr="00F0191D" w:rsidRDefault="008422BE" w:rsidP="00526327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10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CA00" w14:textId="534808F0" w:rsidR="008422BE" w:rsidRPr="00F0191D" w:rsidRDefault="00A1024E" w:rsidP="00526327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$8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8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763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33840" w14:textId="2053D0C7" w:rsidR="008422BE" w:rsidRPr="00F0191D" w:rsidRDefault="00A1024E" w:rsidP="008422BE">
            <w:pPr>
              <w:jc w:val="center"/>
              <w:rPr>
                <w:rFonts w:ascii="Times New Roman" w:hAnsi="Times New Roman"/>
                <w:color w:val="00B050"/>
                <w:sz w:val="36"/>
                <w:szCs w:val="36"/>
              </w:rPr>
            </w:pP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$7,</w:t>
            </w:r>
            <w:r w:rsidR="00485BF8"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397</w:t>
            </w:r>
            <w:r w:rsidRPr="00F0191D">
              <w:rPr>
                <w:rFonts w:ascii="Times New Roman" w:hAnsi="Times New Roman"/>
                <w:color w:val="00B050"/>
                <w:sz w:val="36"/>
                <w:szCs w:val="36"/>
              </w:rPr>
              <w:t>.00</w:t>
            </w:r>
          </w:p>
        </w:tc>
      </w:tr>
      <w:tr w:rsidR="00241B4B" w:rsidRPr="00241B4B" w14:paraId="1ADECB73" w14:textId="77777777" w:rsidTr="009B3634">
        <w:trPr>
          <w:trHeight w:val="71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D16C1" w14:textId="3100A53F" w:rsidR="00A079F8" w:rsidRPr="00F0191D" w:rsidRDefault="00241B4B" w:rsidP="004C47E3">
            <w:pPr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F0191D">
              <w:rPr>
                <w:rFonts w:ascii="Times New Roman" w:hAnsi="Times New Roman"/>
                <w:b/>
                <w:color w:val="00B050"/>
              </w:rPr>
              <w:t xml:space="preserve">***for each additional member in household over </w:t>
            </w:r>
            <w:r w:rsidR="00A1024E" w:rsidRPr="00F0191D">
              <w:rPr>
                <w:rFonts w:ascii="Times New Roman" w:hAnsi="Times New Roman"/>
                <w:b/>
                <w:color w:val="00B050"/>
              </w:rPr>
              <w:t>10</w:t>
            </w:r>
            <w:r w:rsidRPr="00F0191D">
              <w:rPr>
                <w:rFonts w:ascii="Times New Roman" w:hAnsi="Times New Roman"/>
                <w:b/>
                <w:color w:val="00B050"/>
              </w:rPr>
              <w:t xml:space="preserve"> add $</w:t>
            </w:r>
            <w:r w:rsidR="00A1024E" w:rsidRPr="00F0191D">
              <w:rPr>
                <w:rFonts w:ascii="Times New Roman" w:hAnsi="Times New Roman"/>
                <w:b/>
                <w:color w:val="00B050"/>
              </w:rPr>
              <w:t>1,</w:t>
            </w:r>
            <w:r w:rsidR="00485BF8" w:rsidRPr="00F0191D">
              <w:rPr>
                <w:rFonts w:ascii="Times New Roman" w:hAnsi="Times New Roman"/>
                <w:b/>
                <w:color w:val="00B050"/>
              </w:rPr>
              <w:t>849</w:t>
            </w:r>
            <w:r w:rsidRPr="00F0191D">
              <w:rPr>
                <w:rFonts w:ascii="Times New Roman" w:hAnsi="Times New Roman"/>
                <w:b/>
                <w:color w:val="00B050"/>
              </w:rPr>
              <w:t xml:space="preserve"> annually or $</w:t>
            </w:r>
            <w:r w:rsidR="00A1024E" w:rsidRPr="00F0191D">
              <w:rPr>
                <w:rFonts w:ascii="Times New Roman" w:hAnsi="Times New Roman"/>
                <w:b/>
                <w:color w:val="00B050"/>
              </w:rPr>
              <w:t>1</w:t>
            </w:r>
            <w:r w:rsidR="004C7BD7" w:rsidRPr="00F0191D">
              <w:rPr>
                <w:rFonts w:ascii="Times New Roman" w:hAnsi="Times New Roman"/>
                <w:b/>
                <w:color w:val="00B050"/>
              </w:rPr>
              <w:t>5</w:t>
            </w:r>
            <w:r w:rsidR="00485BF8" w:rsidRPr="00F0191D">
              <w:rPr>
                <w:rFonts w:ascii="Times New Roman" w:hAnsi="Times New Roman"/>
                <w:b/>
                <w:color w:val="00B050"/>
              </w:rPr>
              <w:t>4.0</w:t>
            </w:r>
            <w:r w:rsidR="00A1024E" w:rsidRPr="00F0191D">
              <w:rPr>
                <w:rFonts w:ascii="Times New Roman" w:hAnsi="Times New Roman"/>
                <w:b/>
                <w:color w:val="00B050"/>
              </w:rPr>
              <w:t>0</w:t>
            </w:r>
            <w:r w:rsidRPr="00F0191D">
              <w:rPr>
                <w:rFonts w:ascii="Times New Roman" w:hAnsi="Times New Roman"/>
                <w:b/>
                <w:color w:val="00B050"/>
              </w:rPr>
              <w:t xml:space="preserve"> monthly per person</w:t>
            </w:r>
          </w:p>
        </w:tc>
      </w:tr>
    </w:tbl>
    <w:p w14:paraId="30702B8D" w14:textId="77777777" w:rsidR="007042B4" w:rsidRDefault="007042B4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1C8BE42A" w14:textId="110CBB0A" w:rsidR="007042B4" w:rsidRDefault="00375C06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PLEASE MONITOR OUR WEBSITE</w:t>
      </w:r>
      <w:r w:rsidR="004C5D4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AND FACEBOOK PAGES </w:t>
      </w:r>
    </w:p>
    <w:p w14:paraId="3AD7C8A8" w14:textId="77777777" w:rsidR="007042B4" w:rsidRDefault="004C5D4E" w:rsidP="007042B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FOR UPDATES AND THE LINK TO THE ONLINE APPLICATIO</w:t>
      </w:r>
      <w:r w:rsidR="007042B4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N </w:t>
      </w:r>
    </w:p>
    <w:p w14:paraId="546FAFC8" w14:textId="324329E7" w:rsidR="007042B4" w:rsidRPr="007042B4" w:rsidRDefault="007042B4" w:rsidP="007042B4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ab/>
      </w:r>
      <w:r w:rsidRPr="007042B4">
        <w:rPr>
          <w:rFonts w:ascii="Times New Roman" w:hAnsi="Times New Roman" w:cs="Times New Roman"/>
          <w:b/>
          <w:color w:val="0070C0"/>
          <w:sz w:val="24"/>
          <w:szCs w:val="32"/>
        </w:rPr>
        <w:t>Available 11-01-2025</w:t>
      </w:r>
    </w:p>
    <w:p w14:paraId="268513FA" w14:textId="0CCFC6DB" w:rsidR="004C5D4E" w:rsidRPr="007042B4" w:rsidRDefault="007042B4" w:rsidP="007042B4">
      <w:pPr>
        <w:spacing w:after="0" w:line="240" w:lineRule="auto"/>
        <w:jc w:val="center"/>
        <w:rPr>
          <w:rFonts w:ascii="Times New Roman" w:hAnsi="Times New Roman" w:cs="Times New Roman"/>
          <w:color w:val="009900"/>
          <w:sz w:val="56"/>
          <w:szCs w:val="36"/>
        </w:rPr>
      </w:pPr>
      <w:r>
        <w:rPr>
          <w:noProof/>
        </w:rPr>
        <w:drawing>
          <wp:inline distT="0" distB="0" distL="0" distR="0" wp14:anchorId="314DAFB6" wp14:editId="0C5AA745">
            <wp:extent cx="519545" cy="571500"/>
            <wp:effectExtent l="0" t="0" r="0" b="0"/>
            <wp:docPr id="2" name="Picture 2" descr="C:\Users\User\AppData\Local\Packages\Microsoft.Windows.Photos_8wekyb3d8bbwe\TempState\ShareServiceTempFolder\LIHEAPQRCODE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IHEAPQRCODE (00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0" cy="58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B4">
        <w:rPr>
          <w:rFonts w:ascii="Times New Roman" w:hAnsi="Times New Roman" w:cs="Times New Roman"/>
          <w:color w:val="0070C0"/>
          <w:sz w:val="52"/>
          <w:szCs w:val="32"/>
        </w:rPr>
        <w:t xml:space="preserve"> dcea-liheap.org</w:t>
      </w:r>
    </w:p>
    <w:sectPr w:rsidR="004C5D4E" w:rsidRPr="007042B4" w:rsidSect="00810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AFE" w14:textId="77777777" w:rsidR="00932339" w:rsidRDefault="00932339" w:rsidP="0064578D">
      <w:pPr>
        <w:spacing w:after="0" w:line="240" w:lineRule="auto"/>
      </w:pPr>
      <w:r>
        <w:separator/>
      </w:r>
    </w:p>
  </w:endnote>
  <w:endnote w:type="continuationSeparator" w:id="0">
    <w:p w14:paraId="19E19822" w14:textId="77777777" w:rsidR="00932339" w:rsidRDefault="00932339" w:rsidP="0064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4E44E" w14:textId="77777777" w:rsidR="00932339" w:rsidRDefault="00932339" w:rsidP="0064578D">
      <w:pPr>
        <w:spacing w:after="0" w:line="240" w:lineRule="auto"/>
      </w:pPr>
      <w:r>
        <w:separator/>
      </w:r>
    </w:p>
  </w:footnote>
  <w:footnote w:type="continuationSeparator" w:id="0">
    <w:p w14:paraId="10DCF877" w14:textId="77777777" w:rsidR="00932339" w:rsidRDefault="00932339" w:rsidP="0064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81A0B"/>
    <w:multiLevelType w:val="hybridMultilevel"/>
    <w:tmpl w:val="034CE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D477B"/>
    <w:multiLevelType w:val="hybridMultilevel"/>
    <w:tmpl w:val="283E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A3"/>
    <w:rsid w:val="00011AA3"/>
    <w:rsid w:val="00012F37"/>
    <w:rsid w:val="00025BF1"/>
    <w:rsid w:val="00070FAF"/>
    <w:rsid w:val="00090A7C"/>
    <w:rsid w:val="000A66F6"/>
    <w:rsid w:val="001006D1"/>
    <w:rsid w:val="00101823"/>
    <w:rsid w:val="00130F9F"/>
    <w:rsid w:val="001431EF"/>
    <w:rsid w:val="001A28C4"/>
    <w:rsid w:val="001B02DF"/>
    <w:rsid w:val="001B7DBF"/>
    <w:rsid w:val="001C1350"/>
    <w:rsid w:val="001E12A4"/>
    <w:rsid w:val="001E1A4F"/>
    <w:rsid w:val="0021526C"/>
    <w:rsid w:val="00241B4B"/>
    <w:rsid w:val="002451AE"/>
    <w:rsid w:val="002560AB"/>
    <w:rsid w:val="002813BA"/>
    <w:rsid w:val="00287D66"/>
    <w:rsid w:val="002952E3"/>
    <w:rsid w:val="002965E1"/>
    <w:rsid w:val="002A2A15"/>
    <w:rsid w:val="002A3362"/>
    <w:rsid w:val="002B4849"/>
    <w:rsid w:val="002D139E"/>
    <w:rsid w:val="002D4485"/>
    <w:rsid w:val="002E09C6"/>
    <w:rsid w:val="002F55E8"/>
    <w:rsid w:val="00307D4F"/>
    <w:rsid w:val="0031084E"/>
    <w:rsid w:val="00333E68"/>
    <w:rsid w:val="003553B8"/>
    <w:rsid w:val="00375C06"/>
    <w:rsid w:val="00393778"/>
    <w:rsid w:val="00395F20"/>
    <w:rsid w:val="003B4240"/>
    <w:rsid w:val="003B5535"/>
    <w:rsid w:val="003C7DBE"/>
    <w:rsid w:val="003D7166"/>
    <w:rsid w:val="003E2B98"/>
    <w:rsid w:val="003E4E23"/>
    <w:rsid w:val="00405C74"/>
    <w:rsid w:val="00413EB5"/>
    <w:rsid w:val="00454DC0"/>
    <w:rsid w:val="00457527"/>
    <w:rsid w:val="0047649D"/>
    <w:rsid w:val="00485BF8"/>
    <w:rsid w:val="00491CA0"/>
    <w:rsid w:val="00496484"/>
    <w:rsid w:val="004A044D"/>
    <w:rsid w:val="004A0776"/>
    <w:rsid w:val="004B6799"/>
    <w:rsid w:val="004C47E3"/>
    <w:rsid w:val="004C5D4E"/>
    <w:rsid w:val="004C7BD7"/>
    <w:rsid w:val="004D5929"/>
    <w:rsid w:val="005001A8"/>
    <w:rsid w:val="00526327"/>
    <w:rsid w:val="00542A46"/>
    <w:rsid w:val="005A14F1"/>
    <w:rsid w:val="00627A16"/>
    <w:rsid w:val="00641215"/>
    <w:rsid w:val="006414C5"/>
    <w:rsid w:val="0064578D"/>
    <w:rsid w:val="00662A28"/>
    <w:rsid w:val="006D0050"/>
    <w:rsid w:val="006E34F3"/>
    <w:rsid w:val="007042B4"/>
    <w:rsid w:val="007467AA"/>
    <w:rsid w:val="0075779E"/>
    <w:rsid w:val="00781C1B"/>
    <w:rsid w:val="00790893"/>
    <w:rsid w:val="007918C9"/>
    <w:rsid w:val="0079331C"/>
    <w:rsid w:val="007C276E"/>
    <w:rsid w:val="00801A90"/>
    <w:rsid w:val="008103C1"/>
    <w:rsid w:val="008227B5"/>
    <w:rsid w:val="00832D03"/>
    <w:rsid w:val="008422BE"/>
    <w:rsid w:val="00844686"/>
    <w:rsid w:val="00846990"/>
    <w:rsid w:val="0085634B"/>
    <w:rsid w:val="008671D0"/>
    <w:rsid w:val="00873FDB"/>
    <w:rsid w:val="008D3C39"/>
    <w:rsid w:val="008E348B"/>
    <w:rsid w:val="008F2BCF"/>
    <w:rsid w:val="009279DF"/>
    <w:rsid w:val="00930EA3"/>
    <w:rsid w:val="0093184B"/>
    <w:rsid w:val="00931B77"/>
    <w:rsid w:val="00932339"/>
    <w:rsid w:val="00933E70"/>
    <w:rsid w:val="0094165D"/>
    <w:rsid w:val="00944B70"/>
    <w:rsid w:val="00953B06"/>
    <w:rsid w:val="00971767"/>
    <w:rsid w:val="009A04A1"/>
    <w:rsid w:val="009A199C"/>
    <w:rsid w:val="009B0C94"/>
    <w:rsid w:val="009B3634"/>
    <w:rsid w:val="009D53EC"/>
    <w:rsid w:val="009F3C0C"/>
    <w:rsid w:val="00A079F8"/>
    <w:rsid w:val="00A1024E"/>
    <w:rsid w:val="00A50D97"/>
    <w:rsid w:val="00A50FFA"/>
    <w:rsid w:val="00A97B58"/>
    <w:rsid w:val="00AA4B40"/>
    <w:rsid w:val="00AA6D90"/>
    <w:rsid w:val="00AB6E65"/>
    <w:rsid w:val="00AC3A1F"/>
    <w:rsid w:val="00AC668D"/>
    <w:rsid w:val="00AD3F05"/>
    <w:rsid w:val="00AE4F60"/>
    <w:rsid w:val="00AF1741"/>
    <w:rsid w:val="00B072F7"/>
    <w:rsid w:val="00B114F3"/>
    <w:rsid w:val="00B57384"/>
    <w:rsid w:val="00BA43A7"/>
    <w:rsid w:val="00BA5EB2"/>
    <w:rsid w:val="00BC2A30"/>
    <w:rsid w:val="00BC689D"/>
    <w:rsid w:val="00C2503C"/>
    <w:rsid w:val="00C273C6"/>
    <w:rsid w:val="00C27656"/>
    <w:rsid w:val="00C8287C"/>
    <w:rsid w:val="00CC295D"/>
    <w:rsid w:val="00D02E42"/>
    <w:rsid w:val="00D0525A"/>
    <w:rsid w:val="00D11EC5"/>
    <w:rsid w:val="00D34F7E"/>
    <w:rsid w:val="00D44930"/>
    <w:rsid w:val="00D62E3E"/>
    <w:rsid w:val="00D74D6F"/>
    <w:rsid w:val="00D81545"/>
    <w:rsid w:val="00D949A6"/>
    <w:rsid w:val="00DE0464"/>
    <w:rsid w:val="00E002AE"/>
    <w:rsid w:val="00E12328"/>
    <w:rsid w:val="00E371B4"/>
    <w:rsid w:val="00E732FD"/>
    <w:rsid w:val="00E776FD"/>
    <w:rsid w:val="00E818CA"/>
    <w:rsid w:val="00E823BD"/>
    <w:rsid w:val="00E84690"/>
    <w:rsid w:val="00E871C9"/>
    <w:rsid w:val="00E90DAA"/>
    <w:rsid w:val="00EE17CB"/>
    <w:rsid w:val="00F00B9D"/>
    <w:rsid w:val="00F0191D"/>
    <w:rsid w:val="00F16626"/>
    <w:rsid w:val="00F25052"/>
    <w:rsid w:val="00F456F6"/>
    <w:rsid w:val="00F971D7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CEFD"/>
  <w15:docId w15:val="{341EFA3C-874E-40EC-9E58-38A8ECB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9D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AD3F05"/>
    <w:rPr>
      <w:b/>
      <w:bCs/>
      <w:smallCaps/>
      <w:color w:val="F5C201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E8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84B"/>
    <w:rPr>
      <w:color w:val="CC99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079F8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8D"/>
  </w:style>
  <w:style w:type="paragraph" w:styleId="Footer">
    <w:name w:val="footer"/>
    <w:basedOn w:val="Normal"/>
    <w:link w:val="FooterChar"/>
    <w:uiPriority w:val="99"/>
    <w:unhideWhenUsed/>
    <w:rsid w:val="0064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8D"/>
  </w:style>
  <w:style w:type="paragraph" w:styleId="ListParagraph">
    <w:name w:val="List Paragraph"/>
    <w:basedOn w:val="Normal"/>
    <w:uiPriority w:val="34"/>
    <w:qFormat/>
    <w:rsid w:val="004C5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5307-A555-401A-BD78-4A4AA688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DCEA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Reed</dc:creator>
  <cp:lastModifiedBy>LIHEAP Data Spc</cp:lastModifiedBy>
  <cp:revision>2</cp:revision>
  <cp:lastPrinted>2025-07-15T20:07:00Z</cp:lastPrinted>
  <dcterms:created xsi:type="dcterms:W3CDTF">2025-10-08T20:04:00Z</dcterms:created>
  <dcterms:modified xsi:type="dcterms:W3CDTF">2025-10-08T20:04:00Z</dcterms:modified>
</cp:coreProperties>
</file>